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0B1" w:rsidRDefault="008300B1" w:rsidP="00830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OLE_LINK7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fldChar w:fldCharType="end"/>
      </w:r>
      <w:r w:rsidR="009F1B38" w:rsidRPr="009F1B38">
        <w:rPr>
          <w:b/>
          <w:i/>
          <w:noProof/>
          <w:sz w:val="28"/>
        </w:rPr>
        <w:t>7760</w:t>
      </w:r>
      <w:bookmarkEnd w:id="0"/>
    </w:p>
    <w:p w:rsidR="008300B1" w:rsidRPr="008300B1" w:rsidRDefault="008300B1" w:rsidP="008300B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>
        <w:rPr>
          <w:b/>
          <w:noProof/>
          <w:sz w:val="24"/>
          <w:lang w:eastAsia="zh-CN"/>
        </w:rPr>
        <w:t>.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2B73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073458">
        <w:rPr>
          <w:rFonts w:ascii="Arial" w:eastAsia="Batang" w:hAnsi="Arial" w:cs="Arial"/>
          <w:b/>
        </w:rPr>
        <w:t>New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1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EE3ED4">
        <w:rPr>
          <w:rFonts w:ascii="Arial" w:eastAsia="Batang" w:hAnsi="Arial"/>
          <w:b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Additional NR bands for UL-MIMO </w:t>
      </w:r>
      <w:r w:rsidR="00FE17B6" w:rsidRPr="009F1B38">
        <w:t>in Rel-17</w:t>
      </w:r>
      <w:bookmarkEnd w:id="2"/>
      <w:r w:rsidR="00D31CC8" w:rsidRPr="009F1B38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3" w:name="OLE_LINK2"/>
            <w:bookmarkStart w:id="4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3"/>
            <w:bookmarkEnd w:id="4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5" w:name="OLE_LINK21"/>
            <w:bookmarkStart w:id="6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5"/>
            <w:bookmarkEnd w:id="6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551F32">
              <w:rPr>
                <w:rFonts w:cs="Arial"/>
              </w:rPr>
              <w:t>900264</w:t>
            </w:r>
            <w:bookmarkEnd w:id="7"/>
            <w:bookmarkEnd w:id="8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</w:t>
      </w:r>
      <w:bookmarkStart w:id="9" w:name="_GoBack"/>
      <w:bookmarkEnd w:id="9"/>
      <w:r w:rsidRPr="00835B36">
        <w:t>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10" w:name="OLE_LINK25"/>
            <w:r w:rsidRPr="002958FA">
              <w:t xml:space="preserve">UL MIMO bands </w:t>
            </w:r>
            <w:bookmarkStart w:id="11" w:name="OLE_LINK4"/>
            <w:bookmarkStart w:id="12" w:name="OLE_LINK5"/>
            <w:r w:rsidRPr="002958FA">
              <w:t>for PC3, PC2 and PC1.5 UE</w:t>
            </w:r>
            <w:bookmarkEnd w:id="11"/>
            <w:bookmarkEnd w:id="12"/>
            <w:r w:rsidRPr="002958FA">
              <w:t xml:space="preserve"> </w:t>
            </w:r>
            <w:bookmarkEnd w:id="10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9F1B38" w:rsidRDefault="00D5354F" w:rsidP="006146D2">
            <w:pPr>
              <w:spacing w:after="0"/>
            </w:pPr>
            <w:r w:rsidRPr="009F1B38">
              <w:t>TSG RAN#97</w:t>
            </w:r>
          </w:p>
          <w:p w:rsidR="00D5354F" w:rsidRPr="00551F32" w:rsidRDefault="00D5354F" w:rsidP="006146D2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Yuxin</w:t>
      </w:r>
      <w:proofErr w:type="spellEnd"/>
      <w:r>
        <w:rPr>
          <w:rFonts w:ascii="Tahoma" w:hAnsi="Tahoma" w:cs="Tahoma"/>
        </w:rPr>
        <w:t xml:space="preserve"> Hao (Huawei)</w:t>
      </w:r>
    </w:p>
    <w:p w:rsidR="003E5FF5" w:rsidRDefault="00E87392" w:rsidP="003E5FF5">
      <w:pPr>
        <w:rPr>
          <w:rFonts w:ascii="Tahoma" w:hAnsi="Tahoma" w:cs="Tahoma"/>
        </w:rPr>
      </w:pPr>
      <w:hyperlink r:id="rId11" w:history="1">
        <w:r w:rsidR="003E5FF5">
          <w:rPr>
            <w:rStyle w:val="a9"/>
            <w:rFonts w:ascii="Tahoma" w:hAnsi="Tahoma" w:cs="Tahoma"/>
          </w:rPr>
          <w:t>haoyuxin@hisilicon.com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Pr="00C03E01" w:rsidRDefault="00C03E01" w:rsidP="00CD3153">
      <w:pPr>
        <w:ind w:right="-99"/>
        <w:rPr>
          <w:i/>
        </w:rPr>
      </w:pPr>
      <w:r>
        <w:t>.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392" w:rsidRDefault="00E87392">
      <w:r>
        <w:separator/>
      </w:r>
    </w:p>
  </w:endnote>
  <w:endnote w:type="continuationSeparator" w:id="0">
    <w:p w:rsidR="00E87392" w:rsidRDefault="00E8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392" w:rsidRDefault="00E87392">
      <w:r>
        <w:separator/>
      </w:r>
    </w:p>
  </w:footnote>
  <w:footnote w:type="continuationSeparator" w:id="0">
    <w:p w:rsidR="00E87392" w:rsidRDefault="00E87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594E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C0BF7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431E"/>
    <w:rsid w:val="00127B5D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22B73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87392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1F1599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8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CC38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CC38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38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38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38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38AC"/>
    <w:pPr>
      <w:outlineLvl w:val="5"/>
    </w:pPr>
  </w:style>
  <w:style w:type="paragraph" w:styleId="7">
    <w:name w:val="heading 7"/>
    <w:basedOn w:val="H6"/>
    <w:next w:val="a"/>
    <w:qFormat/>
    <w:rsid w:val="00CC38AC"/>
    <w:pPr>
      <w:outlineLvl w:val="6"/>
    </w:pPr>
  </w:style>
  <w:style w:type="paragraph" w:styleId="8">
    <w:name w:val="heading 8"/>
    <w:basedOn w:val="1"/>
    <w:next w:val="a"/>
    <w:qFormat/>
    <w:rsid w:val="00CC38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38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C38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C38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38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38AC"/>
    <w:pPr>
      <w:spacing w:before="180"/>
      <w:ind w:left="2693" w:hanging="2693"/>
    </w:pPr>
    <w:rPr>
      <w:b/>
    </w:rPr>
  </w:style>
  <w:style w:type="paragraph" w:styleId="TOC1">
    <w:name w:val="toc 1"/>
    <w:semiHidden/>
    <w:rsid w:val="00CC38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C38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C38AC"/>
    <w:pPr>
      <w:ind w:left="1701" w:hanging="1701"/>
    </w:pPr>
  </w:style>
  <w:style w:type="paragraph" w:styleId="TOC4">
    <w:name w:val="toc 4"/>
    <w:basedOn w:val="TOC3"/>
    <w:semiHidden/>
    <w:rsid w:val="00CC38AC"/>
    <w:pPr>
      <w:ind w:left="1418" w:hanging="1418"/>
    </w:pPr>
  </w:style>
  <w:style w:type="paragraph" w:styleId="TOC3">
    <w:name w:val="toc 3"/>
    <w:basedOn w:val="TOC2"/>
    <w:semiHidden/>
    <w:rsid w:val="00CC38AC"/>
    <w:pPr>
      <w:ind w:left="1134" w:hanging="1134"/>
    </w:pPr>
  </w:style>
  <w:style w:type="paragraph" w:styleId="TOC2">
    <w:name w:val="toc 2"/>
    <w:basedOn w:val="TOC1"/>
    <w:semiHidden/>
    <w:rsid w:val="00CC38A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C38AC"/>
    <w:pPr>
      <w:ind w:left="284"/>
    </w:pPr>
  </w:style>
  <w:style w:type="paragraph" w:styleId="10">
    <w:name w:val="index 1"/>
    <w:basedOn w:val="a"/>
    <w:semiHidden/>
    <w:rsid w:val="00CC38AC"/>
    <w:pPr>
      <w:keepLines/>
      <w:spacing w:after="0"/>
    </w:pPr>
  </w:style>
  <w:style w:type="paragraph" w:customStyle="1" w:styleId="ZH">
    <w:name w:val="ZH"/>
    <w:rsid w:val="00CC38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C38AC"/>
    <w:pPr>
      <w:outlineLvl w:val="9"/>
    </w:pPr>
  </w:style>
  <w:style w:type="paragraph" w:styleId="22">
    <w:name w:val="List Number 2"/>
    <w:basedOn w:val="ac"/>
    <w:rsid w:val="00CC38AC"/>
    <w:pPr>
      <w:ind w:left="851"/>
    </w:pPr>
  </w:style>
  <w:style w:type="character" w:styleId="ad">
    <w:name w:val="footnote reference"/>
    <w:semiHidden/>
    <w:rsid w:val="00CC38AC"/>
    <w:rPr>
      <w:b/>
      <w:position w:val="6"/>
      <w:sz w:val="16"/>
    </w:rPr>
  </w:style>
  <w:style w:type="paragraph" w:styleId="ae">
    <w:name w:val="footnote text"/>
    <w:basedOn w:val="a"/>
    <w:semiHidden/>
    <w:rsid w:val="00CC38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38AC"/>
    <w:pPr>
      <w:jc w:val="center"/>
    </w:pPr>
  </w:style>
  <w:style w:type="paragraph" w:customStyle="1" w:styleId="TF">
    <w:name w:val="TF"/>
    <w:basedOn w:val="TH"/>
    <w:rsid w:val="00CC38AC"/>
    <w:pPr>
      <w:keepNext w:val="0"/>
      <w:spacing w:before="0" w:after="240"/>
    </w:pPr>
  </w:style>
  <w:style w:type="paragraph" w:customStyle="1" w:styleId="NO">
    <w:name w:val="NO"/>
    <w:basedOn w:val="a"/>
    <w:rsid w:val="00CC38AC"/>
    <w:pPr>
      <w:keepLines/>
      <w:ind w:left="1135" w:hanging="851"/>
    </w:pPr>
  </w:style>
  <w:style w:type="paragraph" w:styleId="TOC9">
    <w:name w:val="toc 9"/>
    <w:basedOn w:val="TOC8"/>
    <w:semiHidden/>
    <w:rsid w:val="00CC38AC"/>
    <w:pPr>
      <w:ind w:left="1418" w:hanging="1418"/>
    </w:pPr>
  </w:style>
  <w:style w:type="paragraph" w:customStyle="1" w:styleId="EX">
    <w:name w:val="EX"/>
    <w:basedOn w:val="a"/>
    <w:rsid w:val="00CC38AC"/>
    <w:pPr>
      <w:keepLines/>
      <w:ind w:left="1702" w:hanging="1418"/>
    </w:pPr>
  </w:style>
  <w:style w:type="paragraph" w:customStyle="1" w:styleId="FP">
    <w:name w:val="FP"/>
    <w:basedOn w:val="a"/>
    <w:rsid w:val="00CC38AC"/>
    <w:pPr>
      <w:spacing w:after="0"/>
    </w:pPr>
  </w:style>
  <w:style w:type="paragraph" w:customStyle="1" w:styleId="LD">
    <w:name w:val="LD"/>
    <w:rsid w:val="00CC38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C38AC"/>
    <w:pPr>
      <w:spacing w:after="0"/>
    </w:pPr>
  </w:style>
  <w:style w:type="paragraph" w:customStyle="1" w:styleId="EW">
    <w:name w:val="EW"/>
    <w:basedOn w:val="EX"/>
    <w:rsid w:val="00CC38AC"/>
    <w:pPr>
      <w:spacing w:after="0"/>
    </w:pPr>
  </w:style>
  <w:style w:type="paragraph" w:styleId="TOC6">
    <w:name w:val="toc 6"/>
    <w:basedOn w:val="TOC5"/>
    <w:next w:val="a"/>
    <w:semiHidden/>
    <w:rsid w:val="00CC38AC"/>
    <w:pPr>
      <w:ind w:left="1985" w:hanging="1985"/>
    </w:pPr>
  </w:style>
  <w:style w:type="paragraph" w:styleId="TOC7">
    <w:name w:val="toc 7"/>
    <w:basedOn w:val="TOC6"/>
    <w:next w:val="a"/>
    <w:semiHidden/>
    <w:rsid w:val="00CC38AC"/>
    <w:pPr>
      <w:ind w:left="2268" w:hanging="2268"/>
    </w:pPr>
  </w:style>
  <w:style w:type="paragraph" w:styleId="23">
    <w:name w:val="List Bullet 2"/>
    <w:basedOn w:val="af"/>
    <w:rsid w:val="00CC38AC"/>
    <w:pPr>
      <w:ind w:left="851"/>
    </w:pPr>
  </w:style>
  <w:style w:type="paragraph" w:styleId="30">
    <w:name w:val="List Bullet 3"/>
    <w:basedOn w:val="23"/>
    <w:rsid w:val="00CC38AC"/>
    <w:pPr>
      <w:ind w:left="1135"/>
    </w:pPr>
  </w:style>
  <w:style w:type="paragraph" w:styleId="ac">
    <w:name w:val="List Number"/>
    <w:basedOn w:val="af0"/>
    <w:rsid w:val="00CC38AC"/>
  </w:style>
  <w:style w:type="paragraph" w:customStyle="1" w:styleId="EQ">
    <w:name w:val="EQ"/>
    <w:basedOn w:val="a"/>
    <w:next w:val="a"/>
    <w:rsid w:val="00CC38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C38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38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38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38AC"/>
    <w:pPr>
      <w:jc w:val="right"/>
    </w:pPr>
  </w:style>
  <w:style w:type="paragraph" w:customStyle="1" w:styleId="H6">
    <w:name w:val="H6"/>
    <w:basedOn w:val="5"/>
    <w:next w:val="a"/>
    <w:rsid w:val="00CC38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38AC"/>
    <w:pPr>
      <w:ind w:left="851" w:hanging="851"/>
    </w:pPr>
  </w:style>
  <w:style w:type="paragraph" w:customStyle="1" w:styleId="ZA">
    <w:name w:val="ZA"/>
    <w:rsid w:val="00CC38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38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38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C38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38AC"/>
    <w:pPr>
      <w:framePr w:wrap="notBeside" w:y="16161"/>
    </w:pPr>
  </w:style>
  <w:style w:type="character" w:customStyle="1" w:styleId="ZGSM">
    <w:name w:val="ZGSM"/>
    <w:rsid w:val="00CC38AC"/>
  </w:style>
  <w:style w:type="paragraph" w:styleId="24">
    <w:name w:val="List 2"/>
    <w:basedOn w:val="af0"/>
    <w:rsid w:val="00CC38AC"/>
    <w:pPr>
      <w:ind w:left="851"/>
    </w:pPr>
  </w:style>
  <w:style w:type="paragraph" w:customStyle="1" w:styleId="ZG">
    <w:name w:val="ZG"/>
    <w:rsid w:val="00CC38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CC38AC"/>
    <w:pPr>
      <w:ind w:left="1135"/>
    </w:pPr>
  </w:style>
  <w:style w:type="paragraph" w:styleId="40">
    <w:name w:val="List 4"/>
    <w:basedOn w:val="31"/>
    <w:rsid w:val="00CC38AC"/>
    <w:pPr>
      <w:ind w:left="1418"/>
    </w:pPr>
  </w:style>
  <w:style w:type="paragraph" w:styleId="50">
    <w:name w:val="List 5"/>
    <w:basedOn w:val="40"/>
    <w:rsid w:val="00CC38AC"/>
    <w:pPr>
      <w:ind w:left="1702"/>
    </w:pPr>
  </w:style>
  <w:style w:type="paragraph" w:customStyle="1" w:styleId="EditorsNote">
    <w:name w:val="Editor's Note"/>
    <w:basedOn w:val="NO"/>
    <w:rsid w:val="00CC38AC"/>
    <w:rPr>
      <w:color w:val="FF0000"/>
    </w:rPr>
  </w:style>
  <w:style w:type="paragraph" w:styleId="af0">
    <w:name w:val="List"/>
    <w:basedOn w:val="a"/>
    <w:rsid w:val="00CC38AC"/>
    <w:pPr>
      <w:ind w:left="568" w:hanging="284"/>
    </w:pPr>
  </w:style>
  <w:style w:type="paragraph" w:styleId="af">
    <w:name w:val="List Bullet"/>
    <w:basedOn w:val="af0"/>
    <w:rsid w:val="00CC38AC"/>
  </w:style>
  <w:style w:type="paragraph" w:styleId="41">
    <w:name w:val="List Bullet 4"/>
    <w:basedOn w:val="30"/>
    <w:rsid w:val="00CC38AC"/>
    <w:pPr>
      <w:ind w:left="1418"/>
    </w:pPr>
  </w:style>
  <w:style w:type="paragraph" w:styleId="51">
    <w:name w:val="List Bullet 5"/>
    <w:basedOn w:val="41"/>
    <w:rsid w:val="00CC38AC"/>
    <w:pPr>
      <w:ind w:left="1702"/>
    </w:pPr>
  </w:style>
  <w:style w:type="paragraph" w:customStyle="1" w:styleId="B1">
    <w:name w:val="B1"/>
    <w:basedOn w:val="af0"/>
    <w:rsid w:val="00CC38AC"/>
  </w:style>
  <w:style w:type="paragraph" w:customStyle="1" w:styleId="B2">
    <w:name w:val="B2"/>
    <w:basedOn w:val="24"/>
    <w:rsid w:val="00CC38AC"/>
  </w:style>
  <w:style w:type="paragraph" w:customStyle="1" w:styleId="B3">
    <w:name w:val="B3"/>
    <w:basedOn w:val="31"/>
    <w:rsid w:val="00CC38AC"/>
  </w:style>
  <w:style w:type="paragraph" w:customStyle="1" w:styleId="B4">
    <w:name w:val="B4"/>
    <w:basedOn w:val="40"/>
    <w:rsid w:val="00CC38AC"/>
  </w:style>
  <w:style w:type="paragraph" w:customStyle="1" w:styleId="B5">
    <w:name w:val="B5"/>
    <w:basedOn w:val="50"/>
    <w:rsid w:val="00CC38AC"/>
  </w:style>
  <w:style w:type="paragraph" w:styleId="af1">
    <w:name w:val="footer"/>
    <w:basedOn w:val="a4"/>
    <w:rsid w:val="00CC38AC"/>
    <w:pPr>
      <w:jc w:val="center"/>
    </w:pPr>
    <w:rPr>
      <w:i/>
    </w:rPr>
  </w:style>
  <w:style w:type="paragraph" w:customStyle="1" w:styleId="ZTD">
    <w:name w:val="ZTD"/>
    <w:basedOn w:val="ZB"/>
    <w:rsid w:val="00CC38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1062D-9A4B-417E-851F-63E1A90B9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4219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9</cp:revision>
  <cp:lastPrinted>2000-02-29T03:31:00Z</cp:lastPrinted>
  <dcterms:created xsi:type="dcterms:W3CDTF">2021-11-09T03:11:00Z</dcterms:created>
  <dcterms:modified xsi:type="dcterms:W3CDTF">2021-11-18T13:41:00Z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(3)+S7GQIxMOOTa5UZ3x14e81PofLfWIUyTMByACBxFEIPbFRoF28NZokHyCmog+RpY1zikrCW6
aHkf1EpzGx86fZOxY0iCXQKiJM+duDeJh8p4HlHk6Y8AWi/SmrQIQwQSg0jtAD+ONRkYgFoS
0SLVhTdNp9qkLzFQQA0jPFQMxberSQBTkGCfvvWIeV+wg7HvAx/I1mbvYt1Qn0GFdZckI7Yi
VoOhbtJ4fpmwRqDH6H</vt:lpwstr>
  </property>
  <property fmtid="{D5CDD505-2E9C-101B-9397-08002B2CF9AE}" pid="9" name="_2015_ms_pID_7253431">
    <vt:lpwstr>Eo7HsBJ5RSrRQpihelnXUKDJmlHEaDBBmXLpV22PBWrbPpW0C/wPt7
x2dK+swNFQg4ki3R/wtSHs7aeNm0RGez21YjkBB9UKcprK3QVwBXQynsMBUtiMo12BrP3jfh
01N9hm0xy8AlMKUsPMnyeJuiT0YABaRRWfMvlIs4M9EaqWzjCVeL8HlAyQmydecs34hlLRPW
0uokSo5MDGKQ31carQ69dtmIpPMwgQTij55/</vt:lpwstr>
  </property>
  <property fmtid="{D5CDD505-2E9C-101B-9397-08002B2CF9AE}" pid="10" name="_2015_ms_pID_7253432">
    <vt:lpwstr>NQ==</vt:lpwstr>
  </property>
</Properties>
</file>